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C65" w:rsidRDefault="00B33C65" w:rsidP="00B33C65">
      <w:pPr>
        <w:spacing w:line="240" w:lineRule="auto"/>
      </w:pPr>
    </w:p>
    <w:p w:rsidR="00B33C65" w:rsidRDefault="00B33C65" w:rsidP="00B33C65">
      <w:pPr>
        <w:pStyle w:val="Sinespaciado"/>
        <w:jc w:val="center"/>
        <w:rPr>
          <w:b/>
        </w:rPr>
      </w:pPr>
    </w:p>
    <w:p w:rsidR="00D76921" w:rsidRDefault="00AC6B93" w:rsidP="00D76921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COMUNICADO</w:t>
      </w:r>
    </w:p>
    <w:p w:rsidR="00D76921" w:rsidRDefault="00D76921" w:rsidP="00D76921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422143" w:rsidRDefault="00AC6B93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 militantes, consejeros, simpatizantes, medios de comunicación y sociedad en general se les informa que el Comité Ejecutivo Estatal de MORENA que dirige Edgar Garmendia de los Santos, así como el Consejo Estatal que preside Saúl </w:t>
      </w:r>
      <w:proofErr w:type="spellStart"/>
      <w:r>
        <w:rPr>
          <w:rFonts w:ascii="Arial" w:hAnsi="Arial" w:cs="Arial"/>
          <w:sz w:val="32"/>
          <w:szCs w:val="32"/>
        </w:rPr>
        <w:t>Papaqui</w:t>
      </w:r>
      <w:proofErr w:type="spellEnd"/>
      <w:r>
        <w:rPr>
          <w:rFonts w:ascii="Arial" w:hAnsi="Arial" w:cs="Arial"/>
          <w:sz w:val="32"/>
          <w:szCs w:val="32"/>
        </w:rPr>
        <w:t xml:space="preserve"> Hernández, </w:t>
      </w:r>
      <w:r w:rsidR="00B63330" w:rsidRPr="00B63330">
        <w:rPr>
          <w:rFonts w:ascii="Arial" w:hAnsi="Arial" w:cs="Arial"/>
          <w:b/>
          <w:sz w:val="32"/>
          <w:szCs w:val="32"/>
        </w:rPr>
        <w:t>NO ESTÁN SOLICITANDO INFORMACIÓN A LOS ASPIRANTES</w:t>
      </w:r>
      <w:r w:rsidR="00B63330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que en tiempo y forma </w:t>
      </w:r>
      <w:r w:rsidR="00510AE0">
        <w:rPr>
          <w:rFonts w:ascii="Arial" w:hAnsi="Arial" w:cs="Arial"/>
          <w:sz w:val="32"/>
          <w:szCs w:val="32"/>
        </w:rPr>
        <w:t>presentaron</w:t>
      </w:r>
      <w:r>
        <w:rPr>
          <w:rFonts w:ascii="Arial" w:hAnsi="Arial" w:cs="Arial"/>
          <w:sz w:val="32"/>
          <w:szCs w:val="32"/>
        </w:rPr>
        <w:t xml:space="preserve"> su registro para ser considerados en la selección de candidaturas a diputaciones federales.</w:t>
      </w:r>
    </w:p>
    <w:p w:rsidR="00AC6B93" w:rsidRDefault="00AC6B93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AC6B93" w:rsidRDefault="00AC6B93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De igual forma, </w:t>
      </w:r>
      <w:r w:rsidR="00B63330" w:rsidRPr="00B63330">
        <w:rPr>
          <w:rFonts w:ascii="Arial" w:hAnsi="Arial" w:cs="Arial"/>
          <w:b/>
          <w:sz w:val="32"/>
          <w:szCs w:val="32"/>
        </w:rPr>
        <w:t>LAS AUTORIDADES PARTIDISTAS EN EL ESTADO, TAMPOCO SOLICITAN DATOS SENSIBLES</w:t>
      </w:r>
      <w:r w:rsidR="00B63330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a los aspirantes que presentaron su registro para las candidaturas a presidencias municipales, </w:t>
      </w:r>
      <w:r w:rsidR="00510AE0">
        <w:rPr>
          <w:rFonts w:ascii="Arial" w:hAnsi="Arial" w:cs="Arial"/>
          <w:sz w:val="32"/>
          <w:szCs w:val="32"/>
        </w:rPr>
        <w:t xml:space="preserve">o en su </w:t>
      </w:r>
      <w:r w:rsidR="00B63330">
        <w:rPr>
          <w:rFonts w:ascii="Arial" w:hAnsi="Arial" w:cs="Arial"/>
          <w:sz w:val="32"/>
          <w:szCs w:val="32"/>
        </w:rPr>
        <w:t>caso</w:t>
      </w:r>
      <w:r w:rsidR="00510AE0">
        <w:rPr>
          <w:rFonts w:ascii="Arial" w:hAnsi="Arial" w:cs="Arial"/>
          <w:sz w:val="32"/>
          <w:szCs w:val="32"/>
        </w:rPr>
        <w:t xml:space="preserve"> a los aspirantes que se registraron o se registrarán para contender por </w:t>
      </w:r>
      <w:r>
        <w:rPr>
          <w:rFonts w:ascii="Arial" w:hAnsi="Arial" w:cs="Arial"/>
          <w:sz w:val="32"/>
          <w:szCs w:val="32"/>
        </w:rPr>
        <w:t>diputaciones locales, regidurías y/o sindicaturas.</w:t>
      </w:r>
    </w:p>
    <w:p w:rsidR="00AC6B93" w:rsidRDefault="00AC6B93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510AE0" w:rsidRDefault="00AC6B93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Dicha aclaración </w:t>
      </w:r>
      <w:r w:rsidR="00510AE0">
        <w:rPr>
          <w:rFonts w:ascii="Arial" w:hAnsi="Arial" w:cs="Arial"/>
          <w:sz w:val="32"/>
          <w:szCs w:val="32"/>
        </w:rPr>
        <w:t>la extienden las autoridades partidistas de MORENA en Puebla,</w:t>
      </w:r>
      <w:r>
        <w:rPr>
          <w:rFonts w:ascii="Arial" w:hAnsi="Arial" w:cs="Arial"/>
          <w:sz w:val="32"/>
          <w:szCs w:val="32"/>
        </w:rPr>
        <w:t xml:space="preserve"> a consecuencia de un </w:t>
      </w:r>
      <w:r w:rsidR="00510AE0">
        <w:rPr>
          <w:rFonts w:ascii="Arial" w:hAnsi="Arial" w:cs="Arial"/>
          <w:sz w:val="32"/>
          <w:szCs w:val="32"/>
        </w:rPr>
        <w:t xml:space="preserve">documento que ya circula en </w:t>
      </w:r>
      <w:r>
        <w:rPr>
          <w:rFonts w:ascii="Arial" w:hAnsi="Arial" w:cs="Arial"/>
          <w:sz w:val="32"/>
          <w:szCs w:val="32"/>
        </w:rPr>
        <w:t xml:space="preserve">redes sociales donde una comisión </w:t>
      </w:r>
      <w:r w:rsidRPr="00B63330">
        <w:rPr>
          <w:rFonts w:ascii="Arial" w:hAnsi="Arial" w:cs="Arial"/>
          <w:b/>
          <w:sz w:val="32"/>
          <w:szCs w:val="32"/>
        </w:rPr>
        <w:t>NO RECONOCIDA POR NUESTRO COMITÉ EJECUTIVO NACIONAL</w:t>
      </w:r>
      <w:r>
        <w:rPr>
          <w:rFonts w:ascii="Arial" w:hAnsi="Arial" w:cs="Arial"/>
          <w:sz w:val="32"/>
          <w:szCs w:val="32"/>
        </w:rPr>
        <w:t xml:space="preserve">, denominada </w:t>
      </w:r>
      <w:r w:rsidRPr="00510AE0">
        <w:rPr>
          <w:rFonts w:ascii="Arial" w:hAnsi="Arial" w:cs="Arial"/>
          <w:i/>
          <w:sz w:val="32"/>
          <w:szCs w:val="32"/>
        </w:rPr>
        <w:t>de análisis de perfiles de las diferentes candidaturas</w:t>
      </w:r>
      <w:r w:rsidR="00510AE0">
        <w:rPr>
          <w:rFonts w:ascii="Arial" w:hAnsi="Arial" w:cs="Arial"/>
          <w:sz w:val="32"/>
          <w:szCs w:val="32"/>
        </w:rPr>
        <w:t>, está</w:t>
      </w:r>
      <w:r>
        <w:rPr>
          <w:rFonts w:ascii="Arial" w:hAnsi="Arial" w:cs="Arial"/>
          <w:sz w:val="32"/>
          <w:szCs w:val="32"/>
        </w:rPr>
        <w:t xml:space="preserve"> llamando a nuestros aspirantes registrados</w:t>
      </w:r>
      <w:r w:rsidR="00616AC6">
        <w:rPr>
          <w:rFonts w:ascii="Arial" w:hAnsi="Arial" w:cs="Arial"/>
          <w:sz w:val="32"/>
          <w:szCs w:val="32"/>
        </w:rPr>
        <w:t>,</w:t>
      </w:r>
      <w:r>
        <w:rPr>
          <w:rFonts w:ascii="Arial" w:hAnsi="Arial" w:cs="Arial"/>
          <w:sz w:val="32"/>
          <w:szCs w:val="32"/>
        </w:rPr>
        <w:t xml:space="preserve"> a proporcionar información sensible </w:t>
      </w:r>
      <w:r w:rsidR="00510AE0">
        <w:rPr>
          <w:rFonts w:ascii="Arial" w:hAnsi="Arial" w:cs="Arial"/>
          <w:sz w:val="32"/>
          <w:szCs w:val="32"/>
        </w:rPr>
        <w:t>para fines desconocidos p</w:t>
      </w:r>
      <w:r w:rsidR="00616AC6">
        <w:rPr>
          <w:rFonts w:ascii="Arial" w:hAnsi="Arial" w:cs="Arial"/>
          <w:sz w:val="32"/>
          <w:szCs w:val="32"/>
        </w:rPr>
        <w:t>or nuestra representación política</w:t>
      </w:r>
      <w:r w:rsidR="00510AE0">
        <w:rPr>
          <w:rFonts w:ascii="Arial" w:hAnsi="Arial" w:cs="Arial"/>
          <w:sz w:val="32"/>
          <w:szCs w:val="32"/>
        </w:rPr>
        <w:t>.</w:t>
      </w:r>
    </w:p>
    <w:p w:rsidR="00510AE0" w:rsidRDefault="00510AE0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510AE0" w:rsidRDefault="00510AE0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Recordamos que </w:t>
      </w:r>
      <w:r w:rsidR="00616AC6">
        <w:rPr>
          <w:rFonts w:ascii="Arial" w:hAnsi="Arial" w:cs="Arial"/>
          <w:sz w:val="32"/>
          <w:szCs w:val="32"/>
        </w:rPr>
        <w:t>el Comité Ejecutivo Estatal</w:t>
      </w:r>
      <w:r>
        <w:rPr>
          <w:rFonts w:ascii="Arial" w:hAnsi="Arial" w:cs="Arial"/>
          <w:sz w:val="32"/>
          <w:szCs w:val="32"/>
        </w:rPr>
        <w:t xml:space="preserve"> de MORENA es </w:t>
      </w:r>
      <w:r w:rsidR="00616AC6">
        <w:rPr>
          <w:rFonts w:ascii="Arial" w:hAnsi="Arial" w:cs="Arial"/>
          <w:sz w:val="32"/>
          <w:szCs w:val="32"/>
        </w:rPr>
        <w:t>reconocido</w:t>
      </w:r>
      <w:r>
        <w:rPr>
          <w:rFonts w:ascii="Arial" w:hAnsi="Arial" w:cs="Arial"/>
          <w:sz w:val="32"/>
          <w:szCs w:val="32"/>
        </w:rPr>
        <w:t xml:space="preserve"> por el Instituto Nacional Electoral, así como por el Instituto Electoral del Estado, además del Comité Ejecutivo Nacional; por lo que terceras personas que soliciten información</w:t>
      </w:r>
      <w:r w:rsidR="00616AC6">
        <w:rPr>
          <w:rFonts w:ascii="Arial" w:hAnsi="Arial" w:cs="Arial"/>
          <w:sz w:val="32"/>
          <w:szCs w:val="32"/>
        </w:rPr>
        <w:t xml:space="preserve"> y</w:t>
      </w:r>
      <w:r w:rsidR="00B63330">
        <w:rPr>
          <w:rFonts w:ascii="Arial" w:hAnsi="Arial" w:cs="Arial"/>
          <w:sz w:val="32"/>
          <w:szCs w:val="32"/>
        </w:rPr>
        <w:t>/o</w:t>
      </w:r>
      <w:r w:rsidR="00616AC6">
        <w:rPr>
          <w:rFonts w:ascii="Arial" w:hAnsi="Arial" w:cs="Arial"/>
          <w:sz w:val="32"/>
          <w:szCs w:val="32"/>
        </w:rPr>
        <w:t xml:space="preserve"> datos personales </w:t>
      </w:r>
      <w:r>
        <w:rPr>
          <w:rFonts w:ascii="Arial" w:hAnsi="Arial" w:cs="Arial"/>
          <w:sz w:val="32"/>
          <w:szCs w:val="32"/>
        </w:rPr>
        <w:t xml:space="preserve">de los aspirantes, además de incurrir en suplantación de funciones del CEE Puebla, recabarían </w:t>
      </w:r>
      <w:r w:rsidR="00B63330">
        <w:rPr>
          <w:rFonts w:ascii="Arial" w:hAnsi="Arial" w:cs="Arial"/>
          <w:sz w:val="32"/>
          <w:szCs w:val="32"/>
        </w:rPr>
        <w:t>material</w:t>
      </w:r>
      <w:r>
        <w:rPr>
          <w:rFonts w:ascii="Arial" w:hAnsi="Arial" w:cs="Arial"/>
          <w:sz w:val="32"/>
          <w:szCs w:val="32"/>
        </w:rPr>
        <w:t xml:space="preserve"> </w:t>
      </w:r>
      <w:r w:rsidR="00616AC6">
        <w:rPr>
          <w:rFonts w:ascii="Arial" w:hAnsi="Arial" w:cs="Arial"/>
          <w:sz w:val="32"/>
          <w:szCs w:val="32"/>
        </w:rPr>
        <w:t>con fines desconocidos para el partido e incluso podría darse un us</w:t>
      </w:r>
      <w:r w:rsidR="00B63330">
        <w:rPr>
          <w:rFonts w:ascii="Arial" w:hAnsi="Arial" w:cs="Arial"/>
          <w:sz w:val="32"/>
          <w:szCs w:val="32"/>
        </w:rPr>
        <w:t>o equivocado o malicioso a dichos datos</w:t>
      </w:r>
      <w:r w:rsidR="00616AC6">
        <w:rPr>
          <w:rFonts w:ascii="Arial" w:hAnsi="Arial" w:cs="Arial"/>
          <w:sz w:val="32"/>
          <w:szCs w:val="32"/>
        </w:rPr>
        <w:t>.</w:t>
      </w:r>
    </w:p>
    <w:p w:rsidR="00616AC6" w:rsidRDefault="00616AC6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B63330" w:rsidRDefault="00B63330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B63330" w:rsidRDefault="00B63330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616AC6" w:rsidRPr="00422143" w:rsidRDefault="00616AC6" w:rsidP="00AC6B93">
      <w:pPr>
        <w:pStyle w:val="Sinespaciad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Aclarar que la única representación autorizada para solicitar datos personales a aspirantes es el Comité Ejecutivo Nacional de MORENA que encabeza nuestro presidente de partido Mario Delgado Carrillo</w:t>
      </w:r>
      <w:r w:rsidR="00B524FE">
        <w:rPr>
          <w:rFonts w:ascii="Arial" w:hAnsi="Arial" w:cs="Arial"/>
          <w:sz w:val="32"/>
          <w:szCs w:val="32"/>
        </w:rPr>
        <w:t>, así como la Comisión Nacional de Elecciones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>.</w:t>
      </w:r>
    </w:p>
    <w:p w:rsidR="001F6F28" w:rsidRDefault="001F6F28" w:rsidP="00686F47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616AC6" w:rsidRDefault="00616AC6" w:rsidP="00686F47">
      <w:pPr>
        <w:pStyle w:val="Sinespaciad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Convocamos a nuestros aspirantes no dejarse engañar por </w:t>
      </w:r>
      <w:r w:rsidR="00B63330">
        <w:rPr>
          <w:rFonts w:ascii="Arial" w:hAnsi="Arial" w:cs="Arial"/>
          <w:sz w:val="32"/>
          <w:szCs w:val="32"/>
        </w:rPr>
        <w:t>supuestas representaciones del partido no reconocidas legalmente ni por las autoridades electorales, ni por el CEN de MORENA.</w:t>
      </w:r>
    </w:p>
    <w:p w:rsidR="00B63330" w:rsidRDefault="00B63330" w:rsidP="00686F47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B63330" w:rsidRDefault="00B63330" w:rsidP="00686F47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B63330" w:rsidRDefault="00B63330" w:rsidP="00686F47">
      <w:pPr>
        <w:pStyle w:val="Sinespaciado"/>
        <w:jc w:val="both"/>
        <w:rPr>
          <w:rFonts w:ascii="Arial" w:hAnsi="Arial" w:cs="Arial"/>
          <w:sz w:val="32"/>
          <w:szCs w:val="32"/>
        </w:rPr>
      </w:pPr>
    </w:p>
    <w:p w:rsidR="00B63330" w:rsidRPr="00B63330" w:rsidRDefault="00B63330" w:rsidP="00B63330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  <w:r w:rsidRPr="00B63330">
        <w:rPr>
          <w:rFonts w:ascii="Arial" w:hAnsi="Arial" w:cs="Arial"/>
          <w:b/>
          <w:sz w:val="32"/>
          <w:szCs w:val="32"/>
        </w:rPr>
        <w:t>Atentamente</w:t>
      </w:r>
    </w:p>
    <w:p w:rsidR="00B63330" w:rsidRDefault="00B63330" w:rsidP="00B63330">
      <w:pPr>
        <w:pStyle w:val="Sinespaciado"/>
        <w:jc w:val="center"/>
        <w:rPr>
          <w:rFonts w:ascii="Arial" w:hAnsi="Arial" w:cs="Arial"/>
          <w:sz w:val="32"/>
          <w:szCs w:val="32"/>
        </w:rPr>
      </w:pPr>
    </w:p>
    <w:p w:rsidR="00B63330" w:rsidRDefault="00B63330" w:rsidP="00B63330">
      <w:pPr>
        <w:pStyle w:val="Sinespaciado"/>
        <w:jc w:val="center"/>
        <w:rPr>
          <w:rFonts w:ascii="Arial" w:hAnsi="Arial" w:cs="Arial"/>
          <w:sz w:val="32"/>
          <w:szCs w:val="32"/>
        </w:rPr>
      </w:pPr>
    </w:p>
    <w:p w:rsidR="00B63330" w:rsidRPr="00B63330" w:rsidRDefault="00B63330" w:rsidP="00B63330">
      <w:pPr>
        <w:pStyle w:val="Sinespaciado"/>
        <w:ind w:firstLine="708"/>
        <w:rPr>
          <w:rFonts w:ascii="Arial" w:hAnsi="Arial" w:cs="Arial"/>
          <w:b/>
          <w:sz w:val="28"/>
          <w:szCs w:val="28"/>
        </w:rPr>
      </w:pPr>
      <w:r w:rsidRPr="00B63330">
        <w:rPr>
          <w:rFonts w:ascii="Arial" w:hAnsi="Arial" w:cs="Arial"/>
          <w:b/>
          <w:sz w:val="28"/>
          <w:szCs w:val="28"/>
        </w:rPr>
        <w:t>Edgar Garmendia de los Santos</w:t>
      </w:r>
      <w:r w:rsidRPr="00B63330">
        <w:rPr>
          <w:rFonts w:ascii="Arial" w:hAnsi="Arial" w:cs="Arial"/>
          <w:b/>
          <w:sz w:val="28"/>
          <w:szCs w:val="28"/>
        </w:rPr>
        <w:tab/>
      </w:r>
      <w:r w:rsidRPr="00B63330">
        <w:rPr>
          <w:rFonts w:ascii="Arial" w:hAnsi="Arial" w:cs="Arial"/>
          <w:b/>
          <w:sz w:val="28"/>
          <w:szCs w:val="28"/>
        </w:rPr>
        <w:tab/>
      </w:r>
      <w:r w:rsidRPr="00B63330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 xml:space="preserve">Saúl </w:t>
      </w:r>
      <w:proofErr w:type="spellStart"/>
      <w:r>
        <w:rPr>
          <w:rFonts w:ascii="Arial" w:hAnsi="Arial" w:cs="Arial"/>
          <w:b/>
          <w:sz w:val="28"/>
          <w:szCs w:val="28"/>
        </w:rPr>
        <w:t>Papaqui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H</w:t>
      </w:r>
      <w:r w:rsidRPr="00B63330">
        <w:rPr>
          <w:rFonts w:ascii="Arial" w:hAnsi="Arial" w:cs="Arial"/>
          <w:b/>
          <w:sz w:val="28"/>
          <w:szCs w:val="28"/>
        </w:rPr>
        <w:t>ernández</w:t>
      </w:r>
    </w:p>
    <w:p w:rsidR="00B63330" w:rsidRPr="00B63330" w:rsidRDefault="00B63330" w:rsidP="00B63330">
      <w:pPr>
        <w:pStyle w:val="Sinespaciado"/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B63330">
        <w:rPr>
          <w:rFonts w:ascii="Arial" w:hAnsi="Arial" w:cs="Arial"/>
          <w:b/>
          <w:sz w:val="28"/>
          <w:szCs w:val="28"/>
        </w:rPr>
        <w:t>Secretario General</w:t>
      </w:r>
      <w:r w:rsidRPr="00B63330">
        <w:rPr>
          <w:rFonts w:ascii="Arial" w:hAnsi="Arial" w:cs="Arial"/>
          <w:b/>
          <w:sz w:val="28"/>
          <w:szCs w:val="28"/>
        </w:rPr>
        <w:tab/>
      </w:r>
      <w:r w:rsidRPr="00B63330">
        <w:rPr>
          <w:rFonts w:ascii="Arial" w:hAnsi="Arial" w:cs="Arial"/>
          <w:b/>
          <w:sz w:val="28"/>
          <w:szCs w:val="28"/>
        </w:rPr>
        <w:tab/>
      </w:r>
      <w:r w:rsidRPr="00B63330">
        <w:rPr>
          <w:rFonts w:ascii="Arial" w:hAnsi="Arial" w:cs="Arial"/>
          <w:b/>
          <w:sz w:val="28"/>
          <w:szCs w:val="28"/>
        </w:rPr>
        <w:tab/>
      </w:r>
      <w:r w:rsidRPr="00B63330">
        <w:rPr>
          <w:rFonts w:ascii="Arial" w:hAnsi="Arial" w:cs="Arial"/>
          <w:b/>
          <w:sz w:val="28"/>
          <w:szCs w:val="28"/>
        </w:rPr>
        <w:tab/>
        <w:t>Presidente del Consejo</w:t>
      </w:r>
    </w:p>
    <w:p w:rsidR="00B63330" w:rsidRPr="00B63330" w:rsidRDefault="00B63330" w:rsidP="00B63330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  <w:r w:rsidRPr="00B63330">
        <w:rPr>
          <w:rFonts w:ascii="Arial" w:hAnsi="Arial" w:cs="Arial"/>
          <w:b/>
          <w:sz w:val="28"/>
          <w:szCs w:val="28"/>
        </w:rPr>
        <w:t xml:space="preserve">con Funciones de Presidente </w:t>
      </w:r>
      <w:r w:rsidRPr="00B63330">
        <w:rPr>
          <w:rFonts w:ascii="Arial" w:hAnsi="Arial" w:cs="Arial"/>
          <w:b/>
          <w:sz w:val="28"/>
          <w:szCs w:val="28"/>
        </w:rPr>
        <w:tab/>
      </w:r>
      <w:r w:rsidRPr="00B63330">
        <w:rPr>
          <w:rFonts w:ascii="Arial" w:hAnsi="Arial" w:cs="Arial"/>
          <w:b/>
          <w:sz w:val="28"/>
          <w:szCs w:val="28"/>
        </w:rPr>
        <w:tab/>
      </w:r>
      <w:r w:rsidRPr="00B63330">
        <w:rPr>
          <w:rFonts w:ascii="Arial" w:hAnsi="Arial" w:cs="Arial"/>
          <w:b/>
          <w:sz w:val="28"/>
          <w:szCs w:val="28"/>
        </w:rPr>
        <w:tab/>
        <w:t>Estatal de MORENA</w:t>
      </w:r>
    </w:p>
    <w:p w:rsidR="00B63330" w:rsidRPr="00B63330" w:rsidRDefault="00B63330" w:rsidP="00B63330">
      <w:pPr>
        <w:pStyle w:val="Sinespaciado"/>
        <w:rPr>
          <w:rFonts w:ascii="Arial" w:hAnsi="Arial" w:cs="Arial"/>
          <w:b/>
          <w:sz w:val="28"/>
          <w:szCs w:val="28"/>
        </w:rPr>
      </w:pPr>
      <w:r w:rsidRPr="00B63330">
        <w:rPr>
          <w:rFonts w:ascii="Arial" w:hAnsi="Arial" w:cs="Arial"/>
          <w:b/>
          <w:sz w:val="28"/>
          <w:szCs w:val="28"/>
        </w:rPr>
        <w:t xml:space="preserve">    </w:t>
      </w:r>
      <w:r w:rsidR="0044308E">
        <w:rPr>
          <w:rFonts w:ascii="Arial" w:hAnsi="Arial" w:cs="Arial"/>
          <w:b/>
          <w:sz w:val="28"/>
          <w:szCs w:val="28"/>
        </w:rPr>
        <w:tab/>
        <w:t xml:space="preserve">  </w:t>
      </w:r>
      <w:r w:rsidRPr="00B63330">
        <w:rPr>
          <w:rFonts w:ascii="Arial" w:hAnsi="Arial" w:cs="Arial"/>
          <w:b/>
          <w:sz w:val="28"/>
          <w:szCs w:val="28"/>
        </w:rPr>
        <w:t xml:space="preserve"> del Comité Ejecutivo Estatal </w:t>
      </w:r>
    </w:p>
    <w:p w:rsidR="00B63330" w:rsidRPr="00B63330" w:rsidRDefault="00B63330" w:rsidP="00B63330">
      <w:pPr>
        <w:pStyle w:val="Sinespaciado"/>
        <w:rPr>
          <w:rFonts w:ascii="Arial" w:hAnsi="Arial" w:cs="Arial"/>
          <w:b/>
          <w:sz w:val="28"/>
          <w:szCs w:val="28"/>
        </w:rPr>
      </w:pPr>
      <w:r w:rsidRPr="00B63330">
        <w:rPr>
          <w:rFonts w:ascii="Arial" w:hAnsi="Arial" w:cs="Arial"/>
          <w:b/>
          <w:sz w:val="28"/>
          <w:szCs w:val="28"/>
        </w:rPr>
        <w:t xml:space="preserve">             </w:t>
      </w:r>
      <w:r w:rsidR="0044308E">
        <w:rPr>
          <w:rFonts w:ascii="Arial" w:hAnsi="Arial" w:cs="Arial"/>
          <w:b/>
          <w:sz w:val="28"/>
          <w:szCs w:val="28"/>
        </w:rPr>
        <w:t xml:space="preserve">           </w:t>
      </w:r>
      <w:r w:rsidRPr="00B63330">
        <w:rPr>
          <w:rFonts w:ascii="Arial" w:hAnsi="Arial" w:cs="Arial"/>
          <w:b/>
          <w:sz w:val="28"/>
          <w:szCs w:val="28"/>
        </w:rPr>
        <w:t>de MORENA</w:t>
      </w:r>
    </w:p>
    <w:p w:rsidR="00B63330" w:rsidRPr="00B63330" w:rsidRDefault="00B63330" w:rsidP="00B63330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sectPr w:rsidR="00B63330" w:rsidRPr="00B63330" w:rsidSect="00B63330">
      <w:headerReference w:type="default" r:id="rId7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2BEB" w:rsidRDefault="00302BEB" w:rsidP="0085695E">
      <w:pPr>
        <w:spacing w:after="0" w:line="240" w:lineRule="auto"/>
      </w:pPr>
      <w:r>
        <w:separator/>
      </w:r>
    </w:p>
  </w:endnote>
  <w:endnote w:type="continuationSeparator" w:id="0">
    <w:p w:rsidR="00302BEB" w:rsidRDefault="00302BEB" w:rsidP="00856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2BEB" w:rsidRDefault="00302BEB" w:rsidP="0085695E">
      <w:pPr>
        <w:spacing w:after="0" w:line="240" w:lineRule="auto"/>
      </w:pPr>
      <w:r>
        <w:separator/>
      </w:r>
    </w:p>
  </w:footnote>
  <w:footnote w:type="continuationSeparator" w:id="0">
    <w:p w:rsidR="00302BEB" w:rsidRDefault="00302BEB" w:rsidP="008569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9D6" w:rsidRDefault="00B63330">
    <w:pPr>
      <w:pStyle w:val="Encabezado"/>
    </w:pPr>
    <w:r w:rsidRPr="004379C1">
      <w:rPr>
        <w:rFonts w:ascii="Arial" w:hAnsi="Arial" w:cs="Arial"/>
        <w:noProof/>
        <w:sz w:val="28"/>
        <w:szCs w:val="28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7C5F12F" wp14:editId="5FC26DB7">
              <wp:simplePos x="0" y="0"/>
              <wp:positionH relativeFrom="column">
                <wp:posOffset>6819263</wp:posOffset>
              </wp:positionH>
              <wp:positionV relativeFrom="page">
                <wp:posOffset>4328793</wp:posOffset>
              </wp:positionV>
              <wp:extent cx="2409825" cy="6238875"/>
              <wp:effectExtent l="876300" t="228600" r="847725" b="238125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18054">
                        <a:off x="0" y="0"/>
                        <a:ext cx="2409825" cy="6238875"/>
                      </a:xfrm>
                      <a:prstGeom prst="rect">
                        <a:avLst/>
                      </a:prstGeom>
                      <a:solidFill>
                        <a:srgbClr val="450807"/>
                      </a:solidFill>
                      <a:ln>
                        <a:solidFill>
                          <a:srgbClr val="5B0B09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57D1D8" id="Rectángulo 6" o:spid="_x0000_s1026" style="position:absolute;margin-left:536.95pt;margin-top:340.85pt;width:189.75pt;height:491.25pt;rotation:1111986fd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" fillcolor="#450807" strokecolor="#5b0b09" strokeweight="1pt">
              <w10:wrap anchory="page"/>
            </v:rect>
          </w:pict>
        </mc:Fallback>
      </mc:AlternateContent>
    </w:r>
    <w:r w:rsidRPr="0024137F">
      <w:rPr>
        <w:rFonts w:ascii="Arial" w:hAnsi="Arial" w:cs="Arial"/>
        <w:noProof/>
        <w:sz w:val="28"/>
        <w:szCs w:val="28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0F7F6EC" wp14:editId="03C895BA">
              <wp:simplePos x="0" y="0"/>
              <wp:positionH relativeFrom="column">
                <wp:posOffset>6874511</wp:posOffset>
              </wp:positionH>
              <wp:positionV relativeFrom="page">
                <wp:posOffset>4444999</wp:posOffset>
              </wp:positionV>
              <wp:extent cx="2409825" cy="6238875"/>
              <wp:effectExtent l="876300" t="228600" r="847725" b="238125"/>
              <wp:wrapNone/>
              <wp:docPr id="11" name="Rectángul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17222">
                        <a:off x="0" y="0"/>
                        <a:ext cx="2409825" cy="6238875"/>
                      </a:xfrm>
                      <a:prstGeom prst="rect">
                        <a:avLst/>
                      </a:prstGeom>
                      <a:solidFill>
                        <a:srgbClr val="AC0000"/>
                      </a:solidFill>
                      <a:ln>
                        <a:solidFill>
                          <a:srgbClr val="5B0B09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2294981" id="Rectángulo 11" o:spid="_x0000_s1026" style="position:absolute;margin-left:541.3pt;margin-top:350pt;width:189.75pt;height:491.25pt;rotation:1111078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" fillcolor="#ac0000" strokecolor="#5b0b09" strokeweight="1pt">
              <w10:wrap anchory="pag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A4FD724" wp14:editId="73FD4ED3">
              <wp:simplePos x="0" y="0"/>
              <wp:positionH relativeFrom="column">
                <wp:posOffset>6690995</wp:posOffset>
              </wp:positionH>
              <wp:positionV relativeFrom="margin">
                <wp:posOffset>-2403476</wp:posOffset>
              </wp:positionV>
              <wp:extent cx="4023995" cy="7139940"/>
              <wp:effectExtent l="1085850" t="476250" r="1081405" b="48006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0445694">
                        <a:off x="0" y="0"/>
                        <a:ext cx="4023995" cy="7139940"/>
                      </a:xfrm>
                      <a:prstGeom prst="rect">
                        <a:avLst/>
                      </a:prstGeom>
                      <a:solidFill>
                        <a:srgbClr val="5B0B09"/>
                      </a:solidFill>
                      <a:ln>
                        <a:solidFill>
                          <a:srgbClr val="5B0B09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1C1723" id="Rectángulo 2" o:spid="_x0000_s1026" style="position:absolute;margin-left:526.85pt;margin-top:-189.25pt;width:316.85pt;height:562.2pt;rotation:-1260810fd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" fillcolor="#5b0b09" strokecolor="#5b0b09" strokeweight="1pt">
              <w10:wrap anchory="margin"/>
            </v:rect>
          </w:pict>
        </mc:Fallback>
      </mc:AlternateContent>
    </w:r>
    <w:r w:rsidR="00240948" w:rsidRPr="00906AC9">
      <w:rPr>
        <w:noProof/>
        <w:sz w:val="28"/>
        <w:szCs w:val="28"/>
        <w:lang w:eastAsia="es-MX"/>
      </w:rPr>
      <w:drawing>
        <wp:anchor distT="0" distB="0" distL="114300" distR="114300" simplePos="0" relativeHeight="251659264" behindDoc="0" locked="0" layoutInCell="1" allowOverlap="1" wp14:anchorId="4124B9D1" wp14:editId="38F95813">
          <wp:simplePos x="0" y="0"/>
          <wp:positionH relativeFrom="column">
            <wp:posOffset>-361950</wp:posOffset>
          </wp:positionH>
          <wp:positionV relativeFrom="page">
            <wp:posOffset>153670</wp:posOffset>
          </wp:positionV>
          <wp:extent cx="1295400" cy="1295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9T5mkRz_400x400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129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2054BE"/>
    <w:multiLevelType w:val="hybridMultilevel"/>
    <w:tmpl w:val="A246E50E"/>
    <w:lvl w:ilvl="0" w:tplc="FC84E9AA">
      <w:start w:val="2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E3115B"/>
    <w:multiLevelType w:val="hybridMultilevel"/>
    <w:tmpl w:val="38F6BC02"/>
    <w:lvl w:ilvl="0" w:tplc="30823AF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i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C65"/>
    <w:rsid w:val="0002659C"/>
    <w:rsid w:val="000432A0"/>
    <w:rsid w:val="00070590"/>
    <w:rsid w:val="000B5650"/>
    <w:rsid w:val="000D2C41"/>
    <w:rsid w:val="00147BB9"/>
    <w:rsid w:val="001B6D4A"/>
    <w:rsid w:val="001C5B4C"/>
    <w:rsid w:val="001F6F28"/>
    <w:rsid w:val="00240948"/>
    <w:rsid w:val="002E3262"/>
    <w:rsid w:val="00302BEB"/>
    <w:rsid w:val="00354882"/>
    <w:rsid w:val="00385CE5"/>
    <w:rsid w:val="003E2F57"/>
    <w:rsid w:val="00422143"/>
    <w:rsid w:val="0044308E"/>
    <w:rsid w:val="0050116E"/>
    <w:rsid w:val="00510AE0"/>
    <w:rsid w:val="0053775B"/>
    <w:rsid w:val="00573772"/>
    <w:rsid w:val="005D3BDB"/>
    <w:rsid w:val="005F45BB"/>
    <w:rsid w:val="0061055B"/>
    <w:rsid w:val="00616AC6"/>
    <w:rsid w:val="00686F47"/>
    <w:rsid w:val="006914D3"/>
    <w:rsid w:val="0076364F"/>
    <w:rsid w:val="00811CD9"/>
    <w:rsid w:val="0085695E"/>
    <w:rsid w:val="008E5FE2"/>
    <w:rsid w:val="00AC6B93"/>
    <w:rsid w:val="00AF449F"/>
    <w:rsid w:val="00B322DD"/>
    <w:rsid w:val="00B33C65"/>
    <w:rsid w:val="00B524FE"/>
    <w:rsid w:val="00B63330"/>
    <w:rsid w:val="00C50EAA"/>
    <w:rsid w:val="00CF408F"/>
    <w:rsid w:val="00D76921"/>
    <w:rsid w:val="00DC2AD7"/>
    <w:rsid w:val="00DD0DEA"/>
    <w:rsid w:val="00E60B50"/>
    <w:rsid w:val="00E94CA2"/>
    <w:rsid w:val="00EA1883"/>
    <w:rsid w:val="00EC7279"/>
    <w:rsid w:val="00EE43C7"/>
    <w:rsid w:val="00EF41F2"/>
    <w:rsid w:val="00F27D32"/>
    <w:rsid w:val="00F842EC"/>
    <w:rsid w:val="00F8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61EF94"/>
  <w15:chartTrackingRefBased/>
  <w15:docId w15:val="{647A4B4E-C4A1-473E-9E16-BE560EF8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6921"/>
  </w:style>
  <w:style w:type="paragraph" w:styleId="Ttulo2">
    <w:name w:val="heading 2"/>
    <w:basedOn w:val="Normal"/>
    <w:link w:val="Ttulo2Car"/>
    <w:uiPriority w:val="9"/>
    <w:qFormat/>
    <w:rsid w:val="001F6F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3C65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33C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3C65"/>
  </w:style>
  <w:style w:type="paragraph" w:styleId="Piedepgina">
    <w:name w:val="footer"/>
    <w:basedOn w:val="Normal"/>
    <w:link w:val="PiedepginaCar"/>
    <w:uiPriority w:val="99"/>
    <w:unhideWhenUsed/>
    <w:rsid w:val="008569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695E"/>
  </w:style>
  <w:style w:type="character" w:customStyle="1" w:styleId="Ttulo2Car">
    <w:name w:val="Título 2 Car"/>
    <w:basedOn w:val="Fuentedeprrafopredeter"/>
    <w:link w:val="Ttulo2"/>
    <w:uiPriority w:val="9"/>
    <w:rsid w:val="001F6F28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1F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paragraph">
    <w:name w:val="paragraph"/>
    <w:basedOn w:val="Normal"/>
    <w:rsid w:val="00240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2409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2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a. guerrero</dc:creator>
  <cp:keywords/>
  <dc:description/>
  <cp:lastModifiedBy>marco a. guerrero</cp:lastModifiedBy>
  <cp:revision>3</cp:revision>
  <cp:lastPrinted>2021-02-09T21:21:00Z</cp:lastPrinted>
  <dcterms:created xsi:type="dcterms:W3CDTF">2021-02-11T23:09:00Z</dcterms:created>
  <dcterms:modified xsi:type="dcterms:W3CDTF">2021-02-11T23:37:00Z</dcterms:modified>
</cp:coreProperties>
</file>